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9D" w:rsidRPr="005436E2" w:rsidRDefault="00A0609D" w:rsidP="00A0609D">
      <w:pPr>
        <w:autoSpaceDE w:val="0"/>
        <w:autoSpaceDN w:val="0"/>
        <w:adjustRightInd w:val="0"/>
        <w:spacing w:after="0" w:line="240" w:lineRule="auto"/>
        <w:jc w:val="center"/>
        <w:rPr>
          <w:rFonts w:cs="CIDFont+F1"/>
          <w:color w:val="FF0000"/>
          <w:sz w:val="24"/>
          <w:szCs w:val="24"/>
        </w:rPr>
      </w:pPr>
      <w:r w:rsidRPr="005436E2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-129540</wp:posOffset>
            </wp:positionH>
            <wp:positionV relativeFrom="page">
              <wp:posOffset>624840</wp:posOffset>
            </wp:positionV>
            <wp:extent cx="1196340" cy="1180465"/>
            <wp:effectExtent l="0" t="0" r="381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09D" w:rsidRPr="005436E2" w:rsidRDefault="00A0609D" w:rsidP="00A0609D">
      <w:pPr>
        <w:autoSpaceDE w:val="0"/>
        <w:autoSpaceDN w:val="0"/>
        <w:adjustRightInd w:val="0"/>
        <w:spacing w:after="0" w:line="240" w:lineRule="auto"/>
        <w:jc w:val="center"/>
        <w:rPr>
          <w:rFonts w:cs="CIDFont+F1"/>
          <w:color w:val="FF0000"/>
          <w:sz w:val="24"/>
          <w:szCs w:val="24"/>
        </w:rPr>
      </w:pPr>
    </w:p>
    <w:p w:rsidR="00A0609D" w:rsidRPr="005436E2" w:rsidRDefault="00A0609D" w:rsidP="00A0609D">
      <w:pPr>
        <w:autoSpaceDE w:val="0"/>
        <w:autoSpaceDN w:val="0"/>
        <w:adjustRightInd w:val="0"/>
        <w:spacing w:after="0" w:line="240" w:lineRule="auto"/>
        <w:jc w:val="center"/>
        <w:rPr>
          <w:rFonts w:cs="CIDFont+F1"/>
          <w:sz w:val="24"/>
          <w:szCs w:val="24"/>
        </w:rPr>
      </w:pPr>
      <w:r w:rsidRPr="005436E2">
        <w:rPr>
          <w:rFonts w:cs="CIDFont+F1"/>
          <w:sz w:val="24"/>
          <w:szCs w:val="24"/>
        </w:rPr>
        <w:t xml:space="preserve">AFA Chapter 235 Meeting </w:t>
      </w:r>
      <w:r w:rsidR="00753844" w:rsidRPr="005436E2">
        <w:rPr>
          <w:rFonts w:cs="CIDFont+F1"/>
          <w:sz w:val="24"/>
          <w:szCs w:val="24"/>
        </w:rPr>
        <w:t>Minutes</w:t>
      </w:r>
    </w:p>
    <w:p w:rsidR="00A0609D" w:rsidRPr="005436E2" w:rsidRDefault="00034AAE" w:rsidP="00A0609D">
      <w:pPr>
        <w:autoSpaceDE w:val="0"/>
        <w:autoSpaceDN w:val="0"/>
        <w:adjustRightInd w:val="0"/>
        <w:spacing w:after="0" w:line="240" w:lineRule="auto"/>
        <w:jc w:val="center"/>
        <w:rPr>
          <w:rFonts w:cs="CIDFont+F1"/>
          <w:sz w:val="24"/>
          <w:szCs w:val="24"/>
        </w:rPr>
      </w:pPr>
      <w:r>
        <w:rPr>
          <w:rFonts w:cs="CIDFont+F1"/>
          <w:sz w:val="24"/>
          <w:szCs w:val="24"/>
        </w:rPr>
        <w:t>13 April</w:t>
      </w:r>
      <w:r w:rsidR="005F4097">
        <w:rPr>
          <w:rFonts w:cs="CIDFont+F1"/>
          <w:sz w:val="24"/>
          <w:szCs w:val="24"/>
        </w:rPr>
        <w:t xml:space="preserve"> 2019</w:t>
      </w:r>
    </w:p>
    <w:p w:rsidR="00A0609D" w:rsidRPr="005436E2" w:rsidRDefault="00A0609D" w:rsidP="00A0609D">
      <w:pPr>
        <w:autoSpaceDE w:val="0"/>
        <w:autoSpaceDN w:val="0"/>
        <w:adjustRightInd w:val="0"/>
        <w:spacing w:after="0" w:line="240" w:lineRule="auto"/>
        <w:rPr>
          <w:rFonts w:cs="CIDFont+F1"/>
          <w:color w:val="000000"/>
          <w:sz w:val="24"/>
          <w:szCs w:val="24"/>
        </w:rPr>
      </w:pPr>
      <w:r w:rsidRPr="005436E2">
        <w:rPr>
          <w:rFonts w:cs="CIDFont+F1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161290</wp:posOffset>
                </wp:positionV>
                <wp:extent cx="6355080" cy="7620"/>
                <wp:effectExtent l="0" t="0" r="2667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508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F3FA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12.7pt" to="492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" strokecolor="#4472c4 [3208]" strokeweight="1.5pt">
                <v:stroke joinstyle="miter"/>
              </v:line>
            </w:pict>
          </mc:Fallback>
        </mc:AlternateContent>
      </w:r>
    </w:p>
    <w:p w:rsidR="00A0609D" w:rsidRPr="005436E2" w:rsidRDefault="00A0609D" w:rsidP="00A0609D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4"/>
          <w:szCs w:val="24"/>
        </w:rPr>
      </w:pPr>
    </w:p>
    <w:p w:rsidR="001D1635" w:rsidRPr="005436E2" w:rsidRDefault="001D1635" w:rsidP="00BD207B">
      <w:pPr>
        <w:autoSpaceDE w:val="0"/>
        <w:autoSpaceDN w:val="0"/>
        <w:adjustRightInd w:val="0"/>
        <w:spacing w:after="0" w:line="240" w:lineRule="auto"/>
        <w:jc w:val="center"/>
        <w:rPr>
          <w:rFonts w:cs="CIDFont+F2"/>
          <w:color w:val="000000"/>
          <w:sz w:val="24"/>
          <w:szCs w:val="24"/>
        </w:rPr>
      </w:pPr>
      <w:r w:rsidRPr="005436E2">
        <w:rPr>
          <w:rFonts w:cs="CIDFont+F2"/>
          <w:color w:val="000000"/>
          <w:sz w:val="24"/>
          <w:szCs w:val="24"/>
        </w:rPr>
        <w:t>Attendees</w:t>
      </w:r>
    </w:p>
    <w:p w:rsidR="006B220B" w:rsidRPr="005436E2" w:rsidRDefault="006B220B" w:rsidP="006B220B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4"/>
          <w:szCs w:val="24"/>
        </w:rPr>
      </w:pPr>
      <w:r w:rsidRPr="005436E2">
        <w:rPr>
          <w:rFonts w:cs="CIDFont+F2"/>
          <w:color w:val="000000"/>
          <w:sz w:val="24"/>
          <w:szCs w:val="24"/>
        </w:rPr>
        <w:t xml:space="preserve">Angie Tymofichuk </w:t>
      </w:r>
      <w:r w:rsidRPr="005436E2">
        <w:rPr>
          <w:rFonts w:cs="CIDFont+F2"/>
          <w:color w:val="000000"/>
          <w:sz w:val="24"/>
          <w:szCs w:val="24"/>
        </w:rPr>
        <w:tab/>
      </w:r>
      <w:r w:rsidRPr="005436E2">
        <w:rPr>
          <w:rFonts w:cs="CIDFont+F2"/>
          <w:color w:val="000000"/>
          <w:sz w:val="24"/>
          <w:szCs w:val="24"/>
        </w:rPr>
        <w:tab/>
      </w:r>
      <w:r w:rsidRPr="005436E2">
        <w:rPr>
          <w:rFonts w:cs="CIDFont+F2"/>
          <w:color w:val="000000"/>
          <w:sz w:val="24"/>
          <w:szCs w:val="24"/>
        </w:rPr>
        <w:tab/>
      </w:r>
    </w:p>
    <w:p w:rsidR="00B52112" w:rsidRPr="005436E2" w:rsidRDefault="00B52112" w:rsidP="00A0609D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4"/>
          <w:szCs w:val="24"/>
        </w:rPr>
      </w:pPr>
      <w:r w:rsidRPr="005436E2">
        <w:rPr>
          <w:rFonts w:cs="CIDFont+F2"/>
          <w:color w:val="000000"/>
          <w:sz w:val="24"/>
          <w:szCs w:val="24"/>
        </w:rPr>
        <w:t>Dan</w:t>
      </w:r>
      <w:r w:rsidR="001D1635" w:rsidRPr="005436E2">
        <w:rPr>
          <w:rFonts w:cs="CIDFont+F2"/>
          <w:color w:val="000000"/>
          <w:sz w:val="24"/>
          <w:szCs w:val="24"/>
        </w:rPr>
        <w:t xml:space="preserve"> Gomez</w:t>
      </w:r>
      <w:r w:rsidR="001D1635" w:rsidRPr="005436E2">
        <w:rPr>
          <w:rFonts w:cs="CIDFont+F2"/>
          <w:color w:val="000000"/>
          <w:sz w:val="24"/>
          <w:szCs w:val="24"/>
        </w:rPr>
        <w:tab/>
      </w:r>
      <w:r w:rsidR="001D1635" w:rsidRPr="005436E2">
        <w:rPr>
          <w:rFonts w:cs="CIDFont+F2"/>
          <w:color w:val="000000"/>
          <w:sz w:val="24"/>
          <w:szCs w:val="24"/>
        </w:rPr>
        <w:tab/>
      </w:r>
      <w:r w:rsidR="001D1635" w:rsidRPr="005436E2">
        <w:rPr>
          <w:rFonts w:cs="CIDFont+F2"/>
          <w:color w:val="000000"/>
          <w:sz w:val="24"/>
          <w:szCs w:val="24"/>
        </w:rPr>
        <w:tab/>
      </w:r>
      <w:r w:rsidR="001D1635" w:rsidRPr="005436E2">
        <w:rPr>
          <w:rFonts w:cs="CIDFont+F2"/>
          <w:color w:val="000000"/>
          <w:sz w:val="24"/>
          <w:szCs w:val="24"/>
        </w:rPr>
        <w:tab/>
      </w:r>
      <w:r w:rsidR="001D1635" w:rsidRPr="005436E2">
        <w:rPr>
          <w:rFonts w:cs="CIDFont+F2"/>
          <w:color w:val="000000"/>
          <w:sz w:val="24"/>
          <w:szCs w:val="24"/>
        </w:rPr>
        <w:tab/>
      </w:r>
    </w:p>
    <w:p w:rsidR="00B52112" w:rsidRPr="005436E2" w:rsidRDefault="006B220B" w:rsidP="00A0609D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4"/>
          <w:szCs w:val="24"/>
        </w:rPr>
      </w:pPr>
      <w:r w:rsidRPr="005436E2">
        <w:rPr>
          <w:rFonts w:cs="CIDFont+F2"/>
          <w:color w:val="000000"/>
          <w:sz w:val="24"/>
          <w:szCs w:val="24"/>
        </w:rPr>
        <w:t>Nova Dubovik</w:t>
      </w:r>
    </w:p>
    <w:p w:rsidR="006B220B" w:rsidRDefault="00034AAE" w:rsidP="00A0609D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4"/>
          <w:szCs w:val="24"/>
        </w:rPr>
      </w:pPr>
      <w:r>
        <w:rPr>
          <w:rFonts w:cs="CIDFont+F2"/>
          <w:color w:val="000000"/>
          <w:sz w:val="24"/>
          <w:szCs w:val="24"/>
        </w:rPr>
        <w:t>Mike Sweetland</w:t>
      </w:r>
    </w:p>
    <w:p w:rsidR="00034AAE" w:rsidRDefault="00034AAE" w:rsidP="00A0609D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4"/>
          <w:szCs w:val="24"/>
        </w:rPr>
      </w:pPr>
      <w:r>
        <w:rPr>
          <w:rFonts w:cs="CIDFont+F2"/>
          <w:color w:val="000000"/>
          <w:sz w:val="24"/>
          <w:szCs w:val="24"/>
        </w:rPr>
        <w:t>Alex Dubovik</w:t>
      </w:r>
    </w:p>
    <w:p w:rsidR="00034AAE" w:rsidRDefault="00034AAE" w:rsidP="00A0609D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4"/>
          <w:szCs w:val="24"/>
        </w:rPr>
      </w:pPr>
      <w:r>
        <w:rPr>
          <w:rFonts w:cs="CIDFont+F2"/>
          <w:color w:val="000000"/>
          <w:sz w:val="24"/>
          <w:szCs w:val="24"/>
        </w:rPr>
        <w:t>Scott Warren</w:t>
      </w:r>
    </w:p>
    <w:p w:rsidR="00034AAE" w:rsidRPr="005436E2" w:rsidRDefault="00034AAE" w:rsidP="00A0609D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4"/>
          <w:szCs w:val="24"/>
        </w:rPr>
      </w:pPr>
      <w:r>
        <w:rPr>
          <w:rFonts w:cs="CIDFont+F2"/>
          <w:color w:val="000000"/>
          <w:sz w:val="24"/>
          <w:szCs w:val="24"/>
        </w:rPr>
        <w:t>Bob George</w:t>
      </w:r>
    </w:p>
    <w:p w:rsidR="00087E20" w:rsidRPr="005436E2" w:rsidRDefault="00087E20" w:rsidP="00A0609D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4"/>
          <w:szCs w:val="24"/>
        </w:rPr>
      </w:pPr>
    </w:p>
    <w:p w:rsidR="00A0609D" w:rsidRPr="005436E2" w:rsidRDefault="00A0609D" w:rsidP="00A0609D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4"/>
          <w:szCs w:val="24"/>
        </w:rPr>
      </w:pPr>
      <w:r w:rsidRPr="005436E2">
        <w:rPr>
          <w:rFonts w:cs="CIDFont+F2"/>
          <w:color w:val="000000"/>
          <w:sz w:val="24"/>
          <w:szCs w:val="24"/>
        </w:rPr>
        <w:t>Treasurer’s Report</w:t>
      </w:r>
    </w:p>
    <w:p w:rsidR="0057773F" w:rsidRPr="0057773F" w:rsidRDefault="0057773F" w:rsidP="0057773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4"/>
          <w:szCs w:val="24"/>
        </w:rPr>
      </w:pPr>
      <w:r w:rsidRPr="0057773F">
        <w:rPr>
          <w:rFonts w:cs="CIDFont+F2"/>
          <w:color w:val="000000" w:themeColor="text1"/>
          <w:sz w:val="24"/>
          <w:szCs w:val="24"/>
        </w:rPr>
        <w:t xml:space="preserve">Wells Fargo </w:t>
      </w:r>
      <w:r w:rsidR="00857C77">
        <w:rPr>
          <w:rFonts w:cs="CIDFont+F2"/>
          <w:color w:val="000000" w:themeColor="text1"/>
          <w:sz w:val="24"/>
          <w:szCs w:val="24"/>
        </w:rPr>
        <w:t>b</w:t>
      </w:r>
      <w:r w:rsidRPr="0057773F">
        <w:rPr>
          <w:rFonts w:cs="CIDFont+F2"/>
          <w:color w:val="000000" w:themeColor="text1"/>
          <w:sz w:val="24"/>
          <w:szCs w:val="24"/>
        </w:rPr>
        <w:t>alance as of 0</w:t>
      </w:r>
      <w:r w:rsidR="00034AAE">
        <w:rPr>
          <w:rFonts w:cs="CIDFont+F2"/>
          <w:color w:val="000000" w:themeColor="text1"/>
          <w:sz w:val="24"/>
          <w:szCs w:val="24"/>
        </w:rPr>
        <w:t>5</w:t>
      </w:r>
      <w:r w:rsidRPr="0057773F">
        <w:rPr>
          <w:rFonts w:cs="CIDFont+F2"/>
          <w:color w:val="000000" w:themeColor="text1"/>
          <w:sz w:val="24"/>
          <w:szCs w:val="24"/>
        </w:rPr>
        <w:t>/</w:t>
      </w:r>
      <w:r w:rsidR="00034AAE">
        <w:rPr>
          <w:rFonts w:cs="CIDFont+F2"/>
          <w:color w:val="000000" w:themeColor="text1"/>
          <w:sz w:val="24"/>
          <w:szCs w:val="24"/>
        </w:rPr>
        <w:t>13</w:t>
      </w:r>
      <w:r w:rsidRPr="0057773F">
        <w:rPr>
          <w:rFonts w:cs="CIDFont+F2"/>
          <w:color w:val="000000" w:themeColor="text1"/>
          <w:sz w:val="24"/>
          <w:szCs w:val="24"/>
        </w:rPr>
        <w:t>/2019, $</w:t>
      </w:r>
      <w:r w:rsidR="00034AAE">
        <w:rPr>
          <w:rFonts w:cs="CIDFont+F2"/>
          <w:color w:val="000000" w:themeColor="text1"/>
          <w:sz w:val="24"/>
          <w:szCs w:val="24"/>
        </w:rPr>
        <w:t>19,635.50</w:t>
      </w:r>
    </w:p>
    <w:p w:rsidR="0057773F" w:rsidRDefault="0057773F" w:rsidP="0057773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4"/>
          <w:szCs w:val="24"/>
        </w:rPr>
      </w:pPr>
      <w:r w:rsidRPr="0057773F">
        <w:rPr>
          <w:rFonts w:cs="CIDFont+F2"/>
          <w:color w:val="000000"/>
          <w:sz w:val="24"/>
          <w:szCs w:val="24"/>
        </w:rPr>
        <w:t xml:space="preserve">Pay Pal </w:t>
      </w:r>
      <w:r w:rsidR="00857C77">
        <w:rPr>
          <w:rFonts w:cs="CIDFont+F2"/>
          <w:color w:val="000000"/>
          <w:sz w:val="24"/>
          <w:szCs w:val="24"/>
        </w:rPr>
        <w:t>b</w:t>
      </w:r>
      <w:r w:rsidRPr="0057773F">
        <w:rPr>
          <w:rFonts w:cs="CIDFont+F2"/>
          <w:color w:val="000000"/>
          <w:sz w:val="24"/>
          <w:szCs w:val="24"/>
        </w:rPr>
        <w:t>alance</w:t>
      </w:r>
      <w:r w:rsidR="00857C77">
        <w:rPr>
          <w:rFonts w:cs="CIDFont+F2"/>
          <w:color w:val="000000"/>
          <w:sz w:val="24"/>
          <w:szCs w:val="24"/>
        </w:rPr>
        <w:t xml:space="preserve"> </w:t>
      </w:r>
      <w:r w:rsidRPr="0057773F">
        <w:rPr>
          <w:rFonts w:cs="CIDFont+F2"/>
          <w:color w:val="000000"/>
          <w:sz w:val="24"/>
          <w:szCs w:val="24"/>
        </w:rPr>
        <w:t>as of 0</w:t>
      </w:r>
      <w:r w:rsidR="00034AAE">
        <w:rPr>
          <w:rFonts w:cs="CIDFont+F2"/>
          <w:color w:val="000000"/>
          <w:sz w:val="24"/>
          <w:szCs w:val="24"/>
        </w:rPr>
        <w:t>5</w:t>
      </w:r>
      <w:r w:rsidRPr="0057773F">
        <w:rPr>
          <w:rFonts w:cs="CIDFont+F2"/>
          <w:color w:val="000000"/>
          <w:sz w:val="24"/>
          <w:szCs w:val="24"/>
        </w:rPr>
        <w:t>/</w:t>
      </w:r>
      <w:r w:rsidR="00034AAE">
        <w:rPr>
          <w:rFonts w:cs="CIDFont+F2"/>
          <w:color w:val="000000"/>
          <w:sz w:val="24"/>
          <w:szCs w:val="24"/>
        </w:rPr>
        <w:t>13</w:t>
      </w:r>
      <w:r w:rsidRPr="0057773F">
        <w:rPr>
          <w:rFonts w:cs="CIDFont+F2"/>
          <w:color w:val="000000"/>
          <w:sz w:val="24"/>
          <w:szCs w:val="24"/>
        </w:rPr>
        <w:t xml:space="preserve">/2019, $10,139.60 </w:t>
      </w:r>
    </w:p>
    <w:p w:rsidR="00A0609D" w:rsidRPr="005436E2" w:rsidRDefault="00A0609D" w:rsidP="00A0609D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4"/>
          <w:szCs w:val="24"/>
        </w:rPr>
      </w:pPr>
      <w:r w:rsidRPr="005436E2">
        <w:rPr>
          <w:rFonts w:cs="CIDFont+F2"/>
          <w:color w:val="000000"/>
          <w:sz w:val="24"/>
          <w:szCs w:val="24"/>
        </w:rPr>
        <w:t>Old Business</w:t>
      </w:r>
    </w:p>
    <w:p w:rsidR="00034AAE" w:rsidRDefault="00034AAE" w:rsidP="0057773F">
      <w:pPr>
        <w:pStyle w:val="ListParagraph"/>
        <w:numPr>
          <w:ilvl w:val="0"/>
          <w:numId w:val="26"/>
        </w:numPr>
        <w:spacing w:line="240" w:lineRule="auto"/>
      </w:pPr>
      <w:r>
        <w:t>Bi-Annual Newsletter Info needed</w:t>
      </w:r>
    </w:p>
    <w:p w:rsidR="00034AAE" w:rsidRDefault="00034AAE" w:rsidP="00034AAE">
      <w:pPr>
        <w:pStyle w:val="ListParagraph"/>
        <w:numPr>
          <w:ilvl w:val="1"/>
          <w:numId w:val="26"/>
        </w:numPr>
        <w:spacing w:line="240" w:lineRule="auto"/>
      </w:pPr>
      <w:r>
        <w:t>CCAF Graduation/Pitsenbarger Awards (Mike will send pic/names)</w:t>
      </w:r>
    </w:p>
    <w:p w:rsidR="0057773F" w:rsidRDefault="0057773F" w:rsidP="00034AAE">
      <w:pPr>
        <w:pStyle w:val="ListParagraph"/>
        <w:numPr>
          <w:ilvl w:val="1"/>
          <w:numId w:val="26"/>
        </w:numPr>
        <w:spacing w:line="240" w:lineRule="auto"/>
      </w:pPr>
      <w:r>
        <w:t>T</w:t>
      </w:r>
      <w:r w:rsidR="00034AAE">
        <w:t>eacher of the Year (received name)</w:t>
      </w:r>
    </w:p>
    <w:p w:rsidR="00034AAE" w:rsidRDefault="00034AAE" w:rsidP="00034AAE">
      <w:pPr>
        <w:pStyle w:val="ListParagraph"/>
        <w:numPr>
          <w:ilvl w:val="1"/>
          <w:numId w:val="26"/>
        </w:numPr>
        <w:spacing w:line="240" w:lineRule="auto"/>
      </w:pPr>
      <w:r>
        <w:t>Add paragraph about the FOC</w:t>
      </w:r>
    </w:p>
    <w:p w:rsidR="00E60417" w:rsidRDefault="00E60417" w:rsidP="00034AAE">
      <w:pPr>
        <w:pStyle w:val="ListParagraph"/>
        <w:numPr>
          <w:ilvl w:val="1"/>
          <w:numId w:val="26"/>
        </w:numPr>
        <w:spacing w:line="240" w:lineRule="auto"/>
      </w:pPr>
      <w:r>
        <w:t>Add Chapter’s 2018 Aerospace Education award</w:t>
      </w:r>
    </w:p>
    <w:p w:rsidR="00034AAE" w:rsidRDefault="00034AAE" w:rsidP="00034AAE">
      <w:pPr>
        <w:pStyle w:val="ListParagraph"/>
        <w:numPr>
          <w:ilvl w:val="1"/>
          <w:numId w:val="26"/>
        </w:numPr>
        <w:spacing w:line="240" w:lineRule="auto"/>
      </w:pPr>
      <w:r>
        <w:t>ROTC/JROTC Award and Presentation(received pic/names)</w:t>
      </w:r>
    </w:p>
    <w:p w:rsidR="00034AAE" w:rsidRDefault="00034AAE" w:rsidP="00034AAE">
      <w:pPr>
        <w:pStyle w:val="ListParagraph"/>
        <w:numPr>
          <w:ilvl w:val="1"/>
          <w:numId w:val="26"/>
        </w:numPr>
        <w:spacing w:line="240" w:lineRule="auto"/>
      </w:pPr>
      <w:r>
        <w:t>Dan will provide the finance summary in Jun</w:t>
      </w:r>
    </w:p>
    <w:p w:rsidR="0057773F" w:rsidRDefault="0057773F" w:rsidP="0057773F">
      <w:pPr>
        <w:pStyle w:val="ListParagraph"/>
        <w:numPr>
          <w:ilvl w:val="0"/>
          <w:numId w:val="27"/>
        </w:numPr>
        <w:spacing w:line="240" w:lineRule="auto"/>
      </w:pPr>
      <w:r>
        <w:t>Community Partner Status update (POC Bob)</w:t>
      </w:r>
    </w:p>
    <w:p w:rsidR="00034AAE" w:rsidRDefault="00034AAE" w:rsidP="0057773F">
      <w:pPr>
        <w:pStyle w:val="ListParagraph"/>
        <w:numPr>
          <w:ilvl w:val="1"/>
          <w:numId w:val="27"/>
        </w:numPr>
        <w:spacing w:line="240" w:lineRule="auto"/>
      </w:pPr>
      <w:r>
        <w:t>Bob will fill out paperwork and  for the Tier 1 partners</w:t>
      </w:r>
    </w:p>
    <w:p w:rsidR="00857C77" w:rsidRDefault="00034AAE" w:rsidP="00F35722">
      <w:pPr>
        <w:pStyle w:val="ListParagraph"/>
        <w:numPr>
          <w:ilvl w:val="0"/>
          <w:numId w:val="27"/>
        </w:numPr>
        <w:spacing w:line="240" w:lineRule="auto"/>
        <w:rPr>
          <w:rFonts w:cstheme="minorHAnsi"/>
        </w:rPr>
      </w:pPr>
      <w:r w:rsidRPr="00F35722">
        <w:rPr>
          <w:rFonts w:cstheme="minorHAnsi"/>
        </w:rPr>
        <w:t xml:space="preserve">Delegates to AFA National </w:t>
      </w:r>
      <w:r w:rsidR="00F35722" w:rsidRPr="00F35722">
        <w:rPr>
          <w:rFonts w:cstheme="minorHAnsi"/>
        </w:rPr>
        <w:t>Conference</w:t>
      </w:r>
      <w:r w:rsidR="00F35722">
        <w:rPr>
          <w:rFonts w:cstheme="minorHAnsi"/>
        </w:rPr>
        <w:t>,</w:t>
      </w:r>
      <w:r w:rsidR="00F35722" w:rsidRPr="00F35722">
        <w:rPr>
          <w:rFonts w:cstheme="minorHAnsi"/>
        </w:rPr>
        <w:t xml:space="preserve"> </w:t>
      </w:r>
      <w:r w:rsidR="00F35722">
        <w:rPr>
          <w:rFonts w:cstheme="minorHAnsi"/>
        </w:rPr>
        <w:t>14-15 Sep 2019</w:t>
      </w:r>
    </w:p>
    <w:p w:rsidR="00F35722" w:rsidRPr="00F35722" w:rsidRDefault="00F35722" w:rsidP="00F35722">
      <w:pPr>
        <w:pStyle w:val="ListParagraph"/>
        <w:numPr>
          <w:ilvl w:val="1"/>
          <w:numId w:val="27"/>
        </w:numPr>
        <w:spacing w:line="240" w:lineRule="auto"/>
        <w:rPr>
          <w:rFonts w:cstheme="minorHAnsi"/>
        </w:rPr>
      </w:pPr>
      <w:r>
        <w:rPr>
          <w:rFonts w:cstheme="minorHAnsi"/>
        </w:rPr>
        <w:t>Members asked Dan to be the delegate</w:t>
      </w:r>
    </w:p>
    <w:p w:rsidR="0057773F" w:rsidRDefault="0057773F" w:rsidP="0057773F">
      <w:pPr>
        <w:pStyle w:val="ListParagraph"/>
        <w:numPr>
          <w:ilvl w:val="0"/>
          <w:numId w:val="26"/>
        </w:numPr>
        <w:spacing w:line="240" w:lineRule="auto"/>
      </w:pPr>
      <w:r>
        <w:t>Annual and Biannual business:</w:t>
      </w:r>
    </w:p>
    <w:p w:rsidR="0057773F" w:rsidRDefault="0057773F" w:rsidP="0057773F">
      <w:pPr>
        <w:pStyle w:val="ListParagraph"/>
        <w:numPr>
          <w:ilvl w:val="1"/>
          <w:numId w:val="26"/>
        </w:numPr>
        <w:spacing w:line="240" w:lineRule="auto"/>
      </w:pPr>
      <w:r>
        <w:t>June 2019 biannual newsletter due</w:t>
      </w:r>
    </w:p>
    <w:p w:rsidR="0057773F" w:rsidRDefault="0057773F" w:rsidP="0057773F">
      <w:pPr>
        <w:pStyle w:val="ListParagraph"/>
        <w:numPr>
          <w:ilvl w:val="1"/>
          <w:numId w:val="26"/>
        </w:numPr>
        <w:spacing w:line="240" w:lineRule="auto"/>
      </w:pPr>
      <w:r>
        <w:t xml:space="preserve">990M Tax form requires submission by March 15, 2019. </w:t>
      </w:r>
      <w:r w:rsidR="00F35722">
        <w:t>Completed by Dan</w:t>
      </w:r>
    </w:p>
    <w:p w:rsidR="0057773F" w:rsidRDefault="0057773F" w:rsidP="0057773F">
      <w:pPr>
        <w:pStyle w:val="ListParagraph"/>
        <w:numPr>
          <w:ilvl w:val="0"/>
          <w:numId w:val="26"/>
        </w:numPr>
        <w:spacing w:line="240" w:lineRule="auto"/>
      </w:pPr>
      <w:r>
        <w:t>Calendar events</w:t>
      </w:r>
    </w:p>
    <w:p w:rsidR="0057773F" w:rsidRDefault="00F35722" w:rsidP="0057773F">
      <w:pPr>
        <w:pStyle w:val="ListParagraph"/>
        <w:numPr>
          <w:ilvl w:val="1"/>
          <w:numId w:val="26"/>
        </w:numPr>
        <w:spacing w:line="240" w:lineRule="auto"/>
      </w:pPr>
      <w:r>
        <w:t>25 May Daedalians Dinner at HAFB Museum</w:t>
      </w:r>
    </w:p>
    <w:p w:rsidR="00F35722" w:rsidRDefault="00F35722" w:rsidP="0057773F">
      <w:pPr>
        <w:pStyle w:val="ListParagraph"/>
        <w:numPr>
          <w:ilvl w:val="1"/>
          <w:numId w:val="26"/>
        </w:numPr>
        <w:spacing w:line="240" w:lineRule="auto"/>
      </w:pPr>
      <w:r>
        <w:t>20 Jun AEF Charity Golf Tournament (Cancelled 17 May)</w:t>
      </w:r>
    </w:p>
    <w:p w:rsidR="00F35722" w:rsidRDefault="00F35722" w:rsidP="00F35722">
      <w:pPr>
        <w:spacing w:line="240" w:lineRule="auto"/>
      </w:pPr>
      <w:r>
        <w:t>New Business</w:t>
      </w:r>
    </w:p>
    <w:p w:rsidR="00F35722" w:rsidRDefault="00F35722" w:rsidP="00F35722">
      <w:pPr>
        <w:pStyle w:val="ListParagraph"/>
        <w:numPr>
          <w:ilvl w:val="0"/>
          <w:numId w:val="26"/>
        </w:numPr>
        <w:spacing w:line="240" w:lineRule="auto"/>
      </w:pPr>
      <w:r>
        <w:t>First Friday</w:t>
      </w:r>
    </w:p>
    <w:p w:rsidR="00F35722" w:rsidRDefault="00F35722" w:rsidP="00F35722">
      <w:pPr>
        <w:pStyle w:val="ListParagraph"/>
        <w:numPr>
          <w:ilvl w:val="1"/>
          <w:numId w:val="26"/>
        </w:numPr>
        <w:spacing w:line="240" w:lineRule="auto"/>
      </w:pPr>
      <w:r>
        <w:t>Suggested date 6 Sep 2019. Mike asked about business cards to hand out during the event. Angie placed templates on the Google Share Drive</w:t>
      </w:r>
    </w:p>
    <w:p w:rsidR="00F35722" w:rsidRDefault="00F35722" w:rsidP="00F35722">
      <w:pPr>
        <w:pStyle w:val="ListParagraph"/>
        <w:numPr>
          <w:ilvl w:val="0"/>
          <w:numId w:val="26"/>
        </w:numPr>
        <w:spacing w:line="240" w:lineRule="auto"/>
      </w:pPr>
      <w:r>
        <w:t xml:space="preserve">Wahlen Center, Chili </w:t>
      </w:r>
      <w:r w:rsidR="00FA02E1">
        <w:t>Cook-off</w:t>
      </w:r>
      <w:r>
        <w:t xml:space="preserve"> Committee, October 2019, needs support and volunteers (POC Scott Warren)</w:t>
      </w:r>
    </w:p>
    <w:p w:rsidR="00F35722" w:rsidRDefault="00F35722" w:rsidP="00F35722">
      <w:pPr>
        <w:pStyle w:val="ListParagraph"/>
        <w:numPr>
          <w:ilvl w:val="1"/>
          <w:numId w:val="26"/>
        </w:numPr>
        <w:spacing w:line="240" w:lineRule="auto"/>
      </w:pPr>
      <w:r>
        <w:t>Suggested to silent auction the two quilts (given to Scott Warren)</w:t>
      </w:r>
    </w:p>
    <w:p w:rsidR="0057773F" w:rsidRDefault="0057773F" w:rsidP="0057773F">
      <w:pPr>
        <w:pStyle w:val="ListParagraph"/>
        <w:numPr>
          <w:ilvl w:val="0"/>
          <w:numId w:val="30"/>
        </w:numPr>
        <w:spacing w:line="240" w:lineRule="auto"/>
      </w:pPr>
      <w:r>
        <w:t>Clearfield 4</w:t>
      </w:r>
      <w:r w:rsidRPr="00942505">
        <w:rPr>
          <w:vertAlign w:val="superscript"/>
        </w:rPr>
        <w:t>th</w:t>
      </w:r>
      <w:r>
        <w:t xml:space="preserve"> of July planning-POC Chpt 237 (</w:t>
      </w:r>
      <w:r w:rsidR="00F35722">
        <w:t>TDB</w:t>
      </w:r>
      <w:r>
        <w:t>)</w:t>
      </w:r>
    </w:p>
    <w:p w:rsidR="0057773F" w:rsidRDefault="0057773F" w:rsidP="0057773F">
      <w:pPr>
        <w:pStyle w:val="ListParagraph"/>
        <w:numPr>
          <w:ilvl w:val="0"/>
          <w:numId w:val="30"/>
        </w:numPr>
        <w:spacing w:line="240" w:lineRule="auto"/>
      </w:pPr>
      <w:r>
        <w:lastRenderedPageBreak/>
        <w:t>2019 Volunteers</w:t>
      </w:r>
      <w:r w:rsidR="00F35722">
        <w:t xml:space="preserve"> to serve airman at chow halls (contact 1</w:t>
      </w:r>
      <w:r w:rsidR="00F35722" w:rsidRPr="00F35722">
        <w:rPr>
          <w:vertAlign w:val="superscript"/>
        </w:rPr>
        <w:t>st</w:t>
      </w:r>
      <w:r w:rsidR="00F35722">
        <w:t xml:space="preserve"> Sergeants Group)</w:t>
      </w:r>
    </w:p>
    <w:p w:rsidR="00F35722" w:rsidRDefault="00F35722" w:rsidP="0057773F">
      <w:pPr>
        <w:pStyle w:val="ListParagraph"/>
        <w:numPr>
          <w:ilvl w:val="0"/>
          <w:numId w:val="30"/>
        </w:numPr>
        <w:spacing w:line="240" w:lineRule="auto"/>
      </w:pPr>
      <w:r>
        <w:t>Scott Warren asked about the Chapter partnering with AFCCA</w:t>
      </w:r>
      <w:r w:rsidR="00E60417">
        <w:t xml:space="preserve">, it was suggested by Alex Dubovik that the Industrial Associates would be a better match. POC Bill </w:t>
      </w:r>
      <w:r w:rsidR="00FA02E1">
        <w:t>Cantrell</w:t>
      </w:r>
      <w:r w:rsidR="00E60417">
        <w:t xml:space="preserve"> and Clearfield Mayor Mark Shepherd. </w:t>
      </w:r>
    </w:p>
    <w:p w:rsidR="00E60417" w:rsidRDefault="00E60417" w:rsidP="0057773F">
      <w:pPr>
        <w:pStyle w:val="ListParagraph"/>
        <w:numPr>
          <w:ilvl w:val="0"/>
          <w:numId w:val="30"/>
        </w:numPr>
        <w:spacing w:line="240" w:lineRule="auto"/>
      </w:pPr>
      <w:r>
        <w:t xml:space="preserve">CCAF graduation the Chapter needs to be more visible to the attendees. Need signs, business cards. </w:t>
      </w:r>
    </w:p>
    <w:p w:rsidR="00E60417" w:rsidRDefault="00FA02E1" w:rsidP="0057773F">
      <w:pPr>
        <w:pStyle w:val="ListParagraph"/>
        <w:numPr>
          <w:ilvl w:val="0"/>
          <w:numId w:val="30"/>
        </w:numPr>
        <w:spacing w:line="240" w:lineRule="auto"/>
      </w:pPr>
      <w:r>
        <w:t xml:space="preserve">Chapter President </w:t>
      </w:r>
      <w:r w:rsidR="00E60417">
        <w:t xml:space="preserve">Angie </w:t>
      </w:r>
      <w:proofErr w:type="spellStart"/>
      <w:r w:rsidRPr="005436E2">
        <w:rPr>
          <w:rFonts w:cs="CIDFont+F2"/>
          <w:color w:val="000000"/>
          <w:sz w:val="24"/>
          <w:szCs w:val="24"/>
        </w:rPr>
        <w:t>Tymofichuk</w:t>
      </w:r>
      <w:proofErr w:type="spellEnd"/>
      <w:r>
        <w:t xml:space="preserve"> </w:t>
      </w:r>
      <w:r w:rsidR="00E60417">
        <w:t xml:space="preserve">announced this was her last day as Chapter President. </w:t>
      </w:r>
    </w:p>
    <w:p w:rsidR="00DD1A1D" w:rsidRDefault="00DD1A1D" w:rsidP="00DD1A1D">
      <w:pPr>
        <w:pStyle w:val="ListParagraph"/>
        <w:spacing w:line="240" w:lineRule="auto"/>
        <w:ind w:left="1440"/>
        <w:rPr>
          <w:rFonts w:ascii="Aharoni" w:hAnsi="Aharoni" w:cs="Aharoni"/>
          <w:color w:val="0070C0"/>
        </w:rPr>
      </w:pPr>
    </w:p>
    <w:p w:rsidR="00DD1A1D" w:rsidRDefault="00DD1A1D" w:rsidP="00DD1A1D">
      <w:pPr>
        <w:pStyle w:val="ListParagraph"/>
        <w:spacing w:line="240" w:lineRule="auto"/>
        <w:ind w:left="1440"/>
        <w:rPr>
          <w:rFonts w:ascii="Aharoni" w:hAnsi="Aharoni" w:cs="Aharoni"/>
          <w:color w:val="0070C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48260</wp:posOffset>
            </wp:positionV>
            <wp:extent cx="1866900" cy="2097640"/>
            <wp:effectExtent l="0" t="0" r="0" b="0"/>
            <wp:wrapSquare wrapText="bothSides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09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1A1D" w:rsidRDefault="00DD1A1D" w:rsidP="00DD1A1D">
      <w:pPr>
        <w:pStyle w:val="ListParagraph"/>
        <w:spacing w:line="240" w:lineRule="auto"/>
        <w:ind w:left="1440"/>
        <w:rPr>
          <w:rFonts w:ascii="Aharoni" w:hAnsi="Aharoni" w:cs="Aharoni"/>
          <w:color w:val="0070C0"/>
        </w:rPr>
      </w:pPr>
    </w:p>
    <w:p w:rsidR="00DD1A1D" w:rsidRDefault="00DD1A1D" w:rsidP="00DD1A1D">
      <w:pPr>
        <w:pStyle w:val="ListParagraph"/>
        <w:spacing w:line="240" w:lineRule="auto"/>
        <w:ind w:left="1440"/>
        <w:rPr>
          <w:rFonts w:ascii="Aharoni" w:hAnsi="Aharoni" w:cs="Aharoni"/>
          <w:color w:val="0070C0"/>
        </w:rPr>
      </w:pPr>
    </w:p>
    <w:p w:rsidR="00DD1A1D" w:rsidRDefault="00DD1A1D" w:rsidP="00DD1A1D">
      <w:pPr>
        <w:pStyle w:val="ListParagraph"/>
        <w:spacing w:line="240" w:lineRule="auto"/>
        <w:ind w:left="1440"/>
        <w:rPr>
          <w:rFonts w:ascii="Aharoni" w:hAnsi="Aharoni" w:cs="Aharoni"/>
          <w:color w:val="0070C0"/>
        </w:rPr>
      </w:pPr>
    </w:p>
    <w:p w:rsidR="00E60417" w:rsidRDefault="00E60417" w:rsidP="00DD1A1D">
      <w:pPr>
        <w:pStyle w:val="ListParagraph"/>
        <w:spacing w:line="360" w:lineRule="auto"/>
        <w:ind w:left="1440"/>
        <w:rPr>
          <w:rFonts w:ascii="Aharoni" w:hAnsi="Aharoni" w:cs="Aharoni"/>
          <w:color w:val="0070C0"/>
        </w:rPr>
      </w:pPr>
      <w:r w:rsidRPr="007B6B62">
        <w:rPr>
          <w:rFonts w:ascii="Aharoni" w:hAnsi="Aharoni" w:cs="Aharoni"/>
          <w:color w:val="0070C0"/>
        </w:rPr>
        <w:t>Angie, the Chapter members would like to express their</w:t>
      </w:r>
      <w:r w:rsidR="007B6B62" w:rsidRPr="007B6B62">
        <w:rPr>
          <w:rFonts w:ascii="Aharoni" w:hAnsi="Aharoni" w:cs="Aharoni"/>
          <w:color w:val="0070C0"/>
        </w:rPr>
        <w:t xml:space="preserve"> deepest</w:t>
      </w:r>
      <w:r w:rsidRPr="007B6B62">
        <w:rPr>
          <w:rFonts w:ascii="Aharoni" w:hAnsi="Aharoni" w:cs="Aharoni"/>
          <w:color w:val="0070C0"/>
        </w:rPr>
        <w:t xml:space="preserve"> appreciation for your outstanding leadership</w:t>
      </w:r>
      <w:r w:rsidR="007B6B62" w:rsidRPr="007B6B62">
        <w:rPr>
          <w:rFonts w:ascii="Aharoni" w:hAnsi="Aharoni" w:cs="Aharoni"/>
          <w:color w:val="0070C0"/>
        </w:rPr>
        <w:t xml:space="preserve"> and support</w:t>
      </w:r>
      <w:r w:rsidRPr="007B6B62">
        <w:rPr>
          <w:rFonts w:ascii="Aharoni" w:hAnsi="Aharoni" w:cs="Aharoni"/>
          <w:color w:val="0070C0"/>
        </w:rPr>
        <w:t xml:space="preserve">, endless </w:t>
      </w:r>
      <w:r w:rsidR="007B6B62" w:rsidRPr="007B6B62">
        <w:rPr>
          <w:rFonts w:ascii="Aharoni" w:hAnsi="Aharoni" w:cs="Aharoni"/>
          <w:color w:val="0070C0"/>
        </w:rPr>
        <w:t xml:space="preserve">hours and </w:t>
      </w:r>
      <w:r w:rsidRPr="007B6B62">
        <w:rPr>
          <w:rFonts w:ascii="Aharoni" w:hAnsi="Aharoni" w:cs="Aharoni"/>
          <w:color w:val="0070C0"/>
        </w:rPr>
        <w:t>contribution</w:t>
      </w:r>
      <w:r w:rsidR="007B6B62" w:rsidRPr="007B6B62">
        <w:rPr>
          <w:rFonts w:ascii="Aharoni" w:hAnsi="Aharoni" w:cs="Aharoni"/>
          <w:color w:val="0070C0"/>
        </w:rPr>
        <w:t>s</w:t>
      </w:r>
      <w:r w:rsidRPr="007B6B62">
        <w:rPr>
          <w:rFonts w:ascii="Aharoni" w:hAnsi="Aharoni" w:cs="Aharoni"/>
          <w:color w:val="0070C0"/>
        </w:rPr>
        <w:t xml:space="preserve">, and leading the team to a successful Scowcroft event this year. The Chapter members will miss you tremendously </w:t>
      </w:r>
      <w:r w:rsidR="007B6B62">
        <w:rPr>
          <w:rFonts w:ascii="Aharoni" w:hAnsi="Aharoni" w:cs="Aharoni"/>
          <w:color w:val="0070C0"/>
        </w:rPr>
        <w:t xml:space="preserve">and wish you, Randy and family the best. Remember </w:t>
      </w:r>
      <w:r w:rsidRPr="007B6B62">
        <w:rPr>
          <w:rFonts w:ascii="Aharoni" w:hAnsi="Aharoni" w:cs="Aharoni"/>
          <w:color w:val="0070C0"/>
        </w:rPr>
        <w:t>you</w:t>
      </w:r>
      <w:r w:rsidR="007B6B62">
        <w:rPr>
          <w:rFonts w:ascii="Aharoni" w:hAnsi="Aharoni" w:cs="Aharoni"/>
          <w:color w:val="0070C0"/>
        </w:rPr>
        <w:t xml:space="preserve"> </w:t>
      </w:r>
      <w:r w:rsidR="00CA56E5">
        <w:rPr>
          <w:rFonts w:ascii="Aharoni" w:hAnsi="Aharoni" w:cs="Aharoni"/>
          <w:color w:val="0070C0"/>
        </w:rPr>
        <w:t>are</w:t>
      </w:r>
      <w:r w:rsidR="007B6B62">
        <w:rPr>
          <w:rFonts w:ascii="Aharoni" w:hAnsi="Aharoni" w:cs="Aharoni"/>
          <w:color w:val="0070C0"/>
        </w:rPr>
        <w:t xml:space="preserve"> always part of</w:t>
      </w:r>
      <w:r w:rsidRPr="007B6B62">
        <w:rPr>
          <w:rFonts w:ascii="Aharoni" w:hAnsi="Aharoni" w:cs="Aharoni"/>
          <w:color w:val="0070C0"/>
        </w:rPr>
        <w:t xml:space="preserve"> </w:t>
      </w:r>
      <w:r w:rsidR="007B6B62">
        <w:rPr>
          <w:rFonts w:ascii="Aharoni" w:hAnsi="Aharoni" w:cs="Aharoni"/>
          <w:color w:val="0070C0"/>
        </w:rPr>
        <w:t xml:space="preserve">AFA Chapter 235 </w:t>
      </w:r>
      <w:r w:rsidRPr="007B6B62">
        <w:rPr>
          <w:rFonts w:ascii="Aharoni" w:hAnsi="Aharoni" w:cs="Aharoni"/>
          <w:color w:val="0070C0"/>
        </w:rPr>
        <w:t xml:space="preserve">family. </w:t>
      </w:r>
      <w:r w:rsidR="00CA56E5">
        <w:rPr>
          <w:rFonts w:ascii="Aharoni" w:hAnsi="Aharoni" w:cs="Aharoni"/>
          <w:color w:val="0070C0"/>
        </w:rPr>
        <w:t>Stay in touch.</w:t>
      </w:r>
    </w:p>
    <w:p w:rsidR="00DD1A1D" w:rsidRDefault="00DD1A1D" w:rsidP="00DD1A1D">
      <w:pPr>
        <w:pStyle w:val="ListParagraph"/>
        <w:spacing w:line="240" w:lineRule="auto"/>
        <w:rPr>
          <w:rFonts w:cs="Aharoni"/>
          <w:b/>
          <w:color w:val="FF0000"/>
        </w:rPr>
      </w:pPr>
    </w:p>
    <w:p w:rsidR="00DD1A1D" w:rsidRPr="00DD1A1D" w:rsidRDefault="00DD1A1D" w:rsidP="00DD1A1D">
      <w:pPr>
        <w:pStyle w:val="ListParagraph"/>
        <w:numPr>
          <w:ilvl w:val="0"/>
          <w:numId w:val="30"/>
        </w:numPr>
        <w:spacing w:line="240" w:lineRule="auto"/>
        <w:rPr>
          <w:rFonts w:cs="Aharoni"/>
          <w:b/>
          <w:color w:val="000000" w:themeColor="text1"/>
        </w:rPr>
      </w:pPr>
      <w:r w:rsidRPr="00DD1A1D">
        <w:rPr>
          <w:rFonts w:cs="Aharoni"/>
          <w:b/>
          <w:color w:val="000000" w:themeColor="text1"/>
        </w:rPr>
        <w:t>If anyone is interested in being part of AFA Chapter 235 and would like to volunteer for president or other position</w:t>
      </w:r>
      <w:r w:rsidR="00CA56E5">
        <w:rPr>
          <w:rFonts w:cs="Aharoni"/>
          <w:b/>
          <w:color w:val="000000" w:themeColor="text1"/>
        </w:rPr>
        <w:t>s</w:t>
      </w:r>
      <w:r w:rsidRPr="00DD1A1D">
        <w:rPr>
          <w:rFonts w:cs="Aharoni"/>
          <w:b/>
          <w:color w:val="000000" w:themeColor="text1"/>
        </w:rPr>
        <w:t xml:space="preserve"> please contact Nova Dubovik</w:t>
      </w:r>
      <w:r w:rsidR="00CA56E5">
        <w:rPr>
          <w:rFonts w:cs="Aharoni"/>
          <w:b/>
          <w:color w:val="000000" w:themeColor="text1"/>
        </w:rPr>
        <w:t xml:space="preserve">, AFA Chapter 235 Secretary, </w:t>
      </w:r>
      <w:hyperlink r:id="rId9" w:history="1">
        <w:proofErr w:type="spellStart"/>
        <w:r w:rsidR="00CA56E5" w:rsidRPr="00D572C7">
          <w:rPr>
            <w:rStyle w:val="Hyperlink"/>
            <w:rFonts w:cs="Aharoni"/>
            <w:b/>
          </w:rPr>
          <w:t>noviadubo@gmail.com</w:t>
        </w:r>
        <w:proofErr w:type="spellEnd"/>
      </w:hyperlink>
      <w:r w:rsidR="00CA56E5">
        <w:rPr>
          <w:rFonts w:cs="Aharoni"/>
          <w:b/>
          <w:color w:val="000000" w:themeColor="text1"/>
        </w:rPr>
        <w:t xml:space="preserve"> </w:t>
      </w:r>
      <w:r w:rsidRPr="00DD1A1D">
        <w:rPr>
          <w:rFonts w:cs="Aharoni"/>
          <w:b/>
          <w:color w:val="000000" w:themeColor="text1"/>
        </w:rPr>
        <w:t xml:space="preserve"> for name submission</w:t>
      </w:r>
      <w:r w:rsidR="00CA56E5">
        <w:rPr>
          <w:rFonts w:cs="Aharoni"/>
          <w:b/>
          <w:color w:val="000000" w:themeColor="text1"/>
        </w:rPr>
        <w:t>s</w:t>
      </w:r>
      <w:r w:rsidRPr="00DD1A1D">
        <w:rPr>
          <w:rFonts w:cs="Aharoni"/>
          <w:b/>
          <w:color w:val="000000" w:themeColor="text1"/>
        </w:rPr>
        <w:t>.</w:t>
      </w:r>
    </w:p>
    <w:p w:rsidR="00C841F5" w:rsidRPr="005436E2" w:rsidRDefault="00C841F5" w:rsidP="009B2427">
      <w:pPr>
        <w:pStyle w:val="ListParagraph"/>
        <w:autoSpaceDE w:val="0"/>
        <w:autoSpaceDN w:val="0"/>
        <w:adjustRightInd w:val="0"/>
        <w:spacing w:after="0" w:line="276" w:lineRule="auto"/>
        <w:rPr>
          <w:rFonts w:cs="CIDFont+F2"/>
          <w:color w:val="000000"/>
          <w:sz w:val="24"/>
          <w:szCs w:val="24"/>
        </w:rPr>
      </w:pPr>
    </w:p>
    <w:p w:rsidR="0079767F" w:rsidRPr="005436E2" w:rsidRDefault="001D1635" w:rsidP="009B2427">
      <w:pPr>
        <w:rPr>
          <w:rFonts w:cs="CIDFont+F2"/>
          <w:color w:val="000000"/>
          <w:sz w:val="24"/>
          <w:szCs w:val="24"/>
        </w:rPr>
      </w:pPr>
      <w:r w:rsidRPr="005436E2">
        <w:rPr>
          <w:rFonts w:cs="CIDFont+F2"/>
          <w:color w:val="000000"/>
          <w:sz w:val="24"/>
          <w:szCs w:val="24"/>
        </w:rPr>
        <w:t>Meeting Adjourned at 1</w:t>
      </w:r>
      <w:r w:rsidR="006B220B" w:rsidRPr="005436E2">
        <w:rPr>
          <w:rFonts w:cs="CIDFont+F2"/>
          <w:color w:val="000000"/>
          <w:sz w:val="24"/>
          <w:szCs w:val="24"/>
        </w:rPr>
        <w:t>8</w:t>
      </w:r>
      <w:r w:rsidR="00C64109" w:rsidRPr="005436E2">
        <w:rPr>
          <w:rFonts w:cs="CIDFont+F2"/>
          <w:color w:val="000000"/>
          <w:sz w:val="24"/>
          <w:szCs w:val="24"/>
        </w:rPr>
        <w:t>0</w:t>
      </w:r>
      <w:r w:rsidR="006B220B" w:rsidRPr="005436E2">
        <w:rPr>
          <w:rFonts w:cs="CIDFont+F2"/>
          <w:color w:val="000000"/>
          <w:sz w:val="24"/>
          <w:szCs w:val="24"/>
        </w:rPr>
        <w:t>0</w:t>
      </w:r>
      <w:bookmarkStart w:id="0" w:name="_GoBack"/>
      <w:bookmarkEnd w:id="0"/>
    </w:p>
    <w:p w:rsidR="001D1635" w:rsidRDefault="001D1635" w:rsidP="009B2427">
      <w:pPr>
        <w:rPr>
          <w:rFonts w:cs="CIDFont+F2"/>
          <w:color w:val="000000"/>
          <w:sz w:val="24"/>
          <w:szCs w:val="24"/>
        </w:rPr>
      </w:pPr>
      <w:r w:rsidRPr="005436E2">
        <w:rPr>
          <w:rFonts w:cs="CIDFont+F2"/>
          <w:color w:val="000000"/>
          <w:sz w:val="24"/>
          <w:szCs w:val="24"/>
        </w:rPr>
        <w:t>Next Meeting</w:t>
      </w:r>
      <w:r w:rsidR="00F95B09">
        <w:rPr>
          <w:rFonts w:cs="CIDFont+F2"/>
          <w:color w:val="000000"/>
          <w:sz w:val="24"/>
          <w:szCs w:val="24"/>
        </w:rPr>
        <w:t xml:space="preserve"> Monday,</w:t>
      </w:r>
      <w:r w:rsidRPr="005436E2">
        <w:rPr>
          <w:rFonts w:cs="CIDFont+F2"/>
          <w:color w:val="000000"/>
          <w:sz w:val="24"/>
          <w:szCs w:val="24"/>
        </w:rPr>
        <w:t xml:space="preserve"> </w:t>
      </w:r>
      <w:r w:rsidR="007B6B62">
        <w:rPr>
          <w:rFonts w:cs="CIDFont+F2"/>
          <w:color w:val="000000"/>
          <w:sz w:val="24"/>
          <w:szCs w:val="24"/>
        </w:rPr>
        <w:t>10 June</w:t>
      </w:r>
      <w:r w:rsidR="00F95B09">
        <w:rPr>
          <w:rFonts w:cs="CIDFont+F2"/>
          <w:color w:val="000000"/>
          <w:sz w:val="24"/>
          <w:szCs w:val="24"/>
        </w:rPr>
        <w:t xml:space="preserve"> 2019 </w:t>
      </w:r>
    </w:p>
    <w:p w:rsidR="00DD1A1D" w:rsidRDefault="00DD1A1D" w:rsidP="009B2427">
      <w:pPr>
        <w:rPr>
          <w:rFonts w:cs="CIDFont+F2"/>
          <w:color w:val="000000"/>
          <w:sz w:val="24"/>
          <w:szCs w:val="24"/>
        </w:rPr>
      </w:pPr>
    </w:p>
    <w:p w:rsidR="00DD1A1D" w:rsidRPr="005436E2" w:rsidRDefault="00DD1A1D" w:rsidP="009B2427">
      <w:pPr>
        <w:rPr>
          <w:rFonts w:cs="CIDFont+F2"/>
          <w:color w:val="000000"/>
          <w:sz w:val="24"/>
          <w:szCs w:val="24"/>
        </w:rPr>
      </w:pPr>
    </w:p>
    <w:sectPr w:rsidR="00DD1A1D" w:rsidRPr="005436E2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816" w:rsidRDefault="00267816" w:rsidP="00FA7A5D">
      <w:pPr>
        <w:spacing w:after="0" w:line="240" w:lineRule="auto"/>
      </w:pPr>
      <w:r>
        <w:separator/>
      </w:r>
    </w:p>
  </w:endnote>
  <w:endnote w:type="continuationSeparator" w:id="0">
    <w:p w:rsidR="00267816" w:rsidRDefault="00267816" w:rsidP="00FA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406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E045F" w:rsidRDefault="002E045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6E5" w:rsidRPr="00CA56E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A7A5D" w:rsidRDefault="00FA7A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816" w:rsidRDefault="00267816" w:rsidP="00FA7A5D">
      <w:pPr>
        <w:spacing w:after="0" w:line="240" w:lineRule="auto"/>
      </w:pPr>
      <w:r>
        <w:separator/>
      </w:r>
    </w:p>
  </w:footnote>
  <w:footnote w:type="continuationSeparator" w:id="0">
    <w:p w:rsidR="00267816" w:rsidRDefault="00267816" w:rsidP="00FA7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A5D" w:rsidRDefault="00FA7A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A5D" w:rsidRDefault="00FA7A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A5D" w:rsidRDefault="00FA7A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7288"/>
    <w:multiLevelType w:val="hybridMultilevel"/>
    <w:tmpl w:val="058C198C"/>
    <w:lvl w:ilvl="0" w:tplc="9A60E54A">
      <w:start w:val="7"/>
      <w:numFmt w:val="bullet"/>
      <w:lvlText w:val="-"/>
      <w:lvlJc w:val="left"/>
      <w:pPr>
        <w:ind w:left="720" w:hanging="360"/>
      </w:pPr>
      <w:rPr>
        <w:rFonts w:ascii="CIDFont+F2" w:eastAsiaTheme="minorHAnsi" w:hAnsi="CIDFont+F2" w:cs="CIDFont+F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E683F"/>
    <w:multiLevelType w:val="hybridMultilevel"/>
    <w:tmpl w:val="9906F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D123C"/>
    <w:multiLevelType w:val="hybridMultilevel"/>
    <w:tmpl w:val="AACCF49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B36A74"/>
    <w:multiLevelType w:val="hybridMultilevel"/>
    <w:tmpl w:val="4D74D8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56658B"/>
    <w:multiLevelType w:val="hybridMultilevel"/>
    <w:tmpl w:val="80968D1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743ED1"/>
    <w:multiLevelType w:val="hybridMultilevel"/>
    <w:tmpl w:val="4A168B9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903460"/>
    <w:multiLevelType w:val="hybridMultilevel"/>
    <w:tmpl w:val="0598DB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3841F3"/>
    <w:multiLevelType w:val="hybridMultilevel"/>
    <w:tmpl w:val="71AA11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E221A"/>
    <w:multiLevelType w:val="hybridMultilevel"/>
    <w:tmpl w:val="81449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66983"/>
    <w:multiLevelType w:val="hybridMultilevel"/>
    <w:tmpl w:val="A4722436"/>
    <w:lvl w:ilvl="0" w:tplc="8A545678">
      <w:start w:val="5"/>
      <w:numFmt w:val="bullet"/>
      <w:lvlText w:val="-"/>
      <w:lvlJc w:val="left"/>
      <w:pPr>
        <w:ind w:left="720" w:hanging="360"/>
      </w:pPr>
      <w:rPr>
        <w:rFonts w:ascii="CIDFont+F2" w:eastAsiaTheme="minorHAnsi" w:hAnsi="CIDFont+F2" w:cs="CIDFont+F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446B5"/>
    <w:multiLevelType w:val="hybridMultilevel"/>
    <w:tmpl w:val="2F2C00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BD6414C"/>
    <w:multiLevelType w:val="hybridMultilevel"/>
    <w:tmpl w:val="7812E0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209036C"/>
    <w:multiLevelType w:val="hybridMultilevel"/>
    <w:tmpl w:val="C5447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F97D8D"/>
    <w:multiLevelType w:val="hybridMultilevel"/>
    <w:tmpl w:val="59C6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D4FB2"/>
    <w:multiLevelType w:val="hybridMultilevel"/>
    <w:tmpl w:val="5BF2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0617B"/>
    <w:multiLevelType w:val="hybridMultilevel"/>
    <w:tmpl w:val="B2D672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6331D89"/>
    <w:multiLevelType w:val="hybridMultilevel"/>
    <w:tmpl w:val="86249C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D461A90"/>
    <w:multiLevelType w:val="hybridMultilevel"/>
    <w:tmpl w:val="C5C23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C8799F"/>
    <w:multiLevelType w:val="hybridMultilevel"/>
    <w:tmpl w:val="2E10A7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01D043E"/>
    <w:multiLevelType w:val="hybridMultilevel"/>
    <w:tmpl w:val="FE84D7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0847712"/>
    <w:multiLevelType w:val="hybridMultilevel"/>
    <w:tmpl w:val="812862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D6227"/>
    <w:multiLevelType w:val="hybridMultilevel"/>
    <w:tmpl w:val="641AD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B5854"/>
    <w:multiLevelType w:val="hybridMultilevel"/>
    <w:tmpl w:val="8FB6D4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C12B9C"/>
    <w:multiLevelType w:val="hybridMultilevel"/>
    <w:tmpl w:val="9CEC7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16F0F"/>
    <w:multiLevelType w:val="hybridMultilevel"/>
    <w:tmpl w:val="B18CFF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B094D03"/>
    <w:multiLevelType w:val="hybridMultilevel"/>
    <w:tmpl w:val="41304B1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B375183"/>
    <w:multiLevelType w:val="hybridMultilevel"/>
    <w:tmpl w:val="837C9276"/>
    <w:lvl w:ilvl="0" w:tplc="A1F4939E">
      <w:start w:val="7"/>
      <w:numFmt w:val="bullet"/>
      <w:lvlText w:val="-"/>
      <w:lvlJc w:val="left"/>
      <w:pPr>
        <w:ind w:left="720" w:hanging="360"/>
      </w:pPr>
      <w:rPr>
        <w:rFonts w:ascii="CIDFont+F3" w:eastAsia="CIDFont+F3" w:hAnsi="CIDFont+F1" w:cs="CIDFont+F3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E0776"/>
    <w:multiLevelType w:val="hybridMultilevel"/>
    <w:tmpl w:val="CA908C40"/>
    <w:lvl w:ilvl="0" w:tplc="2A9AA4F4">
      <w:start w:val="7"/>
      <w:numFmt w:val="bullet"/>
      <w:lvlText w:val="-"/>
      <w:lvlJc w:val="left"/>
      <w:pPr>
        <w:ind w:left="1080" w:hanging="360"/>
      </w:pPr>
      <w:rPr>
        <w:rFonts w:ascii="CIDFont+F2" w:eastAsiaTheme="minorHAnsi" w:hAnsi="CIDFont+F2" w:cs="CIDFont+F2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670B8E"/>
    <w:multiLevelType w:val="hybridMultilevel"/>
    <w:tmpl w:val="CA7ECA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"/>
  </w:num>
  <w:num w:numId="8">
    <w:abstractNumId w:val="25"/>
  </w:num>
  <w:num w:numId="9">
    <w:abstractNumId w:val="24"/>
  </w:num>
  <w:num w:numId="10">
    <w:abstractNumId w:val="19"/>
  </w:num>
  <w:num w:numId="11">
    <w:abstractNumId w:val="17"/>
  </w:num>
  <w:num w:numId="12">
    <w:abstractNumId w:val="11"/>
  </w:num>
  <w:num w:numId="13">
    <w:abstractNumId w:val="6"/>
  </w:num>
  <w:num w:numId="14">
    <w:abstractNumId w:val="18"/>
  </w:num>
  <w:num w:numId="15">
    <w:abstractNumId w:val="16"/>
  </w:num>
  <w:num w:numId="16">
    <w:abstractNumId w:val="4"/>
  </w:num>
  <w:num w:numId="17">
    <w:abstractNumId w:val="3"/>
  </w:num>
  <w:num w:numId="18">
    <w:abstractNumId w:val="5"/>
  </w:num>
  <w:num w:numId="19">
    <w:abstractNumId w:val="7"/>
  </w:num>
  <w:num w:numId="20">
    <w:abstractNumId w:val="15"/>
  </w:num>
  <w:num w:numId="21">
    <w:abstractNumId w:val="20"/>
  </w:num>
  <w:num w:numId="22">
    <w:abstractNumId w:val="28"/>
  </w:num>
  <w:num w:numId="23">
    <w:abstractNumId w:val="12"/>
  </w:num>
  <w:num w:numId="24">
    <w:abstractNumId w:val="8"/>
  </w:num>
  <w:num w:numId="25">
    <w:abstractNumId w:val="10"/>
  </w:num>
  <w:num w:numId="26">
    <w:abstractNumId w:val="13"/>
  </w:num>
  <w:num w:numId="27">
    <w:abstractNumId w:val="23"/>
  </w:num>
  <w:num w:numId="28">
    <w:abstractNumId w:val="21"/>
  </w:num>
  <w:num w:numId="29">
    <w:abstractNumId w:val="2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9D"/>
    <w:rsid w:val="00034AAE"/>
    <w:rsid w:val="00087E20"/>
    <w:rsid w:val="00094031"/>
    <w:rsid w:val="000A75FC"/>
    <w:rsid w:val="00107BA4"/>
    <w:rsid w:val="00131ADA"/>
    <w:rsid w:val="00141936"/>
    <w:rsid w:val="00164AA6"/>
    <w:rsid w:val="001900F4"/>
    <w:rsid w:val="00194D49"/>
    <w:rsid w:val="001D1635"/>
    <w:rsid w:val="001D27EC"/>
    <w:rsid w:val="001E42DF"/>
    <w:rsid w:val="002115AD"/>
    <w:rsid w:val="00215330"/>
    <w:rsid w:val="002220C9"/>
    <w:rsid w:val="00244967"/>
    <w:rsid w:val="00267816"/>
    <w:rsid w:val="00290C6C"/>
    <w:rsid w:val="002E045F"/>
    <w:rsid w:val="002F0EEA"/>
    <w:rsid w:val="002F6C38"/>
    <w:rsid w:val="00325180"/>
    <w:rsid w:val="00327ED7"/>
    <w:rsid w:val="00365A02"/>
    <w:rsid w:val="0037698D"/>
    <w:rsid w:val="0038577C"/>
    <w:rsid w:val="003C5F06"/>
    <w:rsid w:val="00404F9B"/>
    <w:rsid w:val="00421934"/>
    <w:rsid w:val="00496D50"/>
    <w:rsid w:val="00497940"/>
    <w:rsid w:val="004A5F23"/>
    <w:rsid w:val="004C4B26"/>
    <w:rsid w:val="004D0D27"/>
    <w:rsid w:val="004F4549"/>
    <w:rsid w:val="00501191"/>
    <w:rsid w:val="0051482F"/>
    <w:rsid w:val="0054249D"/>
    <w:rsid w:val="005436E2"/>
    <w:rsid w:val="00571B21"/>
    <w:rsid w:val="00574972"/>
    <w:rsid w:val="0057543F"/>
    <w:rsid w:val="0057773F"/>
    <w:rsid w:val="005A1889"/>
    <w:rsid w:val="005F4097"/>
    <w:rsid w:val="00603829"/>
    <w:rsid w:val="0063343F"/>
    <w:rsid w:val="00651E4E"/>
    <w:rsid w:val="006765EC"/>
    <w:rsid w:val="006B220B"/>
    <w:rsid w:val="006F5468"/>
    <w:rsid w:val="00753844"/>
    <w:rsid w:val="00786B53"/>
    <w:rsid w:val="0079767F"/>
    <w:rsid w:val="007B0373"/>
    <w:rsid w:val="007B6B62"/>
    <w:rsid w:val="007B71E3"/>
    <w:rsid w:val="00806BDE"/>
    <w:rsid w:val="008220E9"/>
    <w:rsid w:val="008528FC"/>
    <w:rsid w:val="00857C77"/>
    <w:rsid w:val="00886719"/>
    <w:rsid w:val="008D6A9A"/>
    <w:rsid w:val="0092706D"/>
    <w:rsid w:val="0093609B"/>
    <w:rsid w:val="00944C85"/>
    <w:rsid w:val="009565B3"/>
    <w:rsid w:val="00963AE5"/>
    <w:rsid w:val="009713FA"/>
    <w:rsid w:val="0098373F"/>
    <w:rsid w:val="009B2427"/>
    <w:rsid w:val="009B335D"/>
    <w:rsid w:val="009C1C99"/>
    <w:rsid w:val="009D047F"/>
    <w:rsid w:val="009D62F7"/>
    <w:rsid w:val="00A0609D"/>
    <w:rsid w:val="00A41D7A"/>
    <w:rsid w:val="00A856EE"/>
    <w:rsid w:val="00AC242C"/>
    <w:rsid w:val="00AF33AF"/>
    <w:rsid w:val="00B21DE0"/>
    <w:rsid w:val="00B24D2D"/>
    <w:rsid w:val="00B40947"/>
    <w:rsid w:val="00B4151D"/>
    <w:rsid w:val="00B44F67"/>
    <w:rsid w:val="00B52112"/>
    <w:rsid w:val="00BA06C9"/>
    <w:rsid w:val="00BB1A9A"/>
    <w:rsid w:val="00BD207B"/>
    <w:rsid w:val="00C43E09"/>
    <w:rsid w:val="00C47EAF"/>
    <w:rsid w:val="00C61C45"/>
    <w:rsid w:val="00C64109"/>
    <w:rsid w:val="00C841F5"/>
    <w:rsid w:val="00CA56E5"/>
    <w:rsid w:val="00CB5D1B"/>
    <w:rsid w:val="00CC1B72"/>
    <w:rsid w:val="00CC57A1"/>
    <w:rsid w:val="00D12BAC"/>
    <w:rsid w:val="00D407B5"/>
    <w:rsid w:val="00D6323B"/>
    <w:rsid w:val="00D7452A"/>
    <w:rsid w:val="00D77EDF"/>
    <w:rsid w:val="00DA7B93"/>
    <w:rsid w:val="00DB6852"/>
    <w:rsid w:val="00DD1A1D"/>
    <w:rsid w:val="00DD2EA2"/>
    <w:rsid w:val="00E327E9"/>
    <w:rsid w:val="00E60417"/>
    <w:rsid w:val="00E80D90"/>
    <w:rsid w:val="00E81432"/>
    <w:rsid w:val="00EC75C3"/>
    <w:rsid w:val="00F27D2D"/>
    <w:rsid w:val="00F35722"/>
    <w:rsid w:val="00F70197"/>
    <w:rsid w:val="00F7163D"/>
    <w:rsid w:val="00F76712"/>
    <w:rsid w:val="00F91E1B"/>
    <w:rsid w:val="00F95B09"/>
    <w:rsid w:val="00FA02E1"/>
    <w:rsid w:val="00FA5025"/>
    <w:rsid w:val="00FA7A5D"/>
    <w:rsid w:val="00FB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AC2268-B0F1-47AC-A607-EAE5F332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0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EDF"/>
    <w:rPr>
      <w:color w:val="0563C1" w:themeColor="hyperlink"/>
      <w:u w:val="single"/>
    </w:rPr>
  </w:style>
  <w:style w:type="paragraph" w:customStyle="1" w:styleId="yiv8669817817msolistparagraph">
    <w:name w:val="yiv8669817817msolistparagraph"/>
    <w:basedOn w:val="Normal"/>
    <w:rsid w:val="006038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7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5D"/>
  </w:style>
  <w:style w:type="paragraph" w:styleId="Footer">
    <w:name w:val="footer"/>
    <w:basedOn w:val="Normal"/>
    <w:link w:val="FooterChar"/>
    <w:uiPriority w:val="99"/>
    <w:unhideWhenUsed/>
    <w:rsid w:val="00FA7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A5D"/>
  </w:style>
  <w:style w:type="character" w:styleId="Emphasis">
    <w:name w:val="Emphasis"/>
    <w:basedOn w:val="DefaultParagraphFont"/>
    <w:uiPriority w:val="20"/>
    <w:qFormat/>
    <w:rsid w:val="005436E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41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D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D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D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D7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64A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oviadubo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Tymofichuk</dc:creator>
  <cp:keywords/>
  <dc:description/>
  <cp:lastModifiedBy>Nova Dubovik</cp:lastModifiedBy>
  <cp:revision>6</cp:revision>
  <cp:lastPrinted>2018-11-26T00:01:00Z</cp:lastPrinted>
  <dcterms:created xsi:type="dcterms:W3CDTF">2019-05-18T15:17:00Z</dcterms:created>
  <dcterms:modified xsi:type="dcterms:W3CDTF">2019-05-18T16:09:00Z</dcterms:modified>
</cp:coreProperties>
</file>